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6FB8B7" w14:textId="216CC053" w:rsidR="005514F5" w:rsidRPr="00E659F9" w:rsidRDefault="00932785" w:rsidP="007B1C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en-US"/>
        </w:rPr>
      </w:pPr>
      <w:bookmarkStart w:id="0" w:name="_GoBack"/>
      <w:bookmarkEnd w:id="0"/>
      <w:r w:rsidRPr="00E659F9">
        <w:rPr>
          <w:b/>
          <w:sz w:val="24"/>
          <w:lang w:val="en-US"/>
        </w:rPr>
        <w:t>Key messages</w:t>
      </w:r>
    </w:p>
    <w:p w14:paraId="7C29CE32" w14:textId="06C6C88D" w:rsidR="00D319EC" w:rsidRPr="00E659F9" w:rsidRDefault="00D319EC">
      <w:pPr>
        <w:rPr>
          <w:b/>
          <w:u w:val="single"/>
          <w:lang w:val="en-US"/>
        </w:rPr>
      </w:pPr>
      <w:r w:rsidRPr="00E659F9">
        <w:rPr>
          <w:b/>
          <w:u w:val="single"/>
          <w:lang w:val="en-US"/>
        </w:rPr>
        <w:t xml:space="preserve">B1. Introduction </w:t>
      </w:r>
      <w:r w:rsidR="00932785" w:rsidRPr="00E659F9">
        <w:rPr>
          <w:b/>
          <w:u w:val="single"/>
          <w:lang w:val="en-US"/>
        </w:rPr>
        <w:t>to IPC</w:t>
      </w:r>
      <w:r w:rsidR="005514F5" w:rsidRPr="00E659F9">
        <w:rPr>
          <w:b/>
          <w:u w:val="single"/>
          <w:lang w:val="en-US"/>
        </w:rPr>
        <w:t xml:space="preserve"> </w:t>
      </w:r>
    </w:p>
    <w:p w14:paraId="454472F9" w14:textId="74FA3246" w:rsidR="00932785" w:rsidRDefault="00932785" w:rsidP="00932785">
      <w:pPr>
        <w:pStyle w:val="ListParagraph"/>
        <w:numPr>
          <w:ilvl w:val="0"/>
          <w:numId w:val="10"/>
        </w:numPr>
        <w:rPr>
          <w:lang w:val="en-US"/>
        </w:rPr>
      </w:pPr>
      <w:r w:rsidRPr="00932785">
        <w:rPr>
          <w:lang w:val="en-US"/>
        </w:rPr>
        <w:t>Covid-1</w:t>
      </w:r>
      <w:r>
        <w:rPr>
          <w:lang w:val="en-US"/>
        </w:rPr>
        <w:t xml:space="preserve">9 transmission chain, practical </w:t>
      </w:r>
      <w:r w:rsidR="00E659F9">
        <w:rPr>
          <w:lang w:val="en-US"/>
        </w:rPr>
        <w:t>exercise</w:t>
      </w:r>
      <w:r w:rsidRPr="00932785">
        <w:rPr>
          <w:lang w:val="en-US"/>
        </w:rPr>
        <w:t>: how to cut the transmission chain (information/education)</w:t>
      </w:r>
    </w:p>
    <w:p w14:paraId="0735377F" w14:textId="77777777" w:rsidR="00932785" w:rsidRPr="00932785" w:rsidRDefault="00932785" w:rsidP="00932785">
      <w:pPr>
        <w:pStyle w:val="ListParagraph"/>
        <w:numPr>
          <w:ilvl w:val="0"/>
          <w:numId w:val="10"/>
        </w:numPr>
        <w:rPr>
          <w:lang w:val="en-US"/>
        </w:rPr>
      </w:pPr>
      <w:r w:rsidRPr="00932785">
        <w:rPr>
          <w:lang w:val="en-US"/>
        </w:rPr>
        <w:t>Transmission also when asymptomatic</w:t>
      </w:r>
      <w:r w:rsidRPr="00932785">
        <w:t xml:space="preserve"> </w:t>
      </w:r>
    </w:p>
    <w:p w14:paraId="0516EF22" w14:textId="2012AAF5" w:rsidR="00932785" w:rsidRPr="00932785" w:rsidRDefault="00932785" w:rsidP="00932785">
      <w:pPr>
        <w:pStyle w:val="ListParagraph"/>
        <w:numPr>
          <w:ilvl w:val="0"/>
          <w:numId w:val="10"/>
        </w:numPr>
        <w:rPr>
          <w:lang w:val="en-US"/>
        </w:rPr>
      </w:pPr>
      <w:r w:rsidRPr="00932785">
        <w:rPr>
          <w:lang w:val="en-US"/>
        </w:rPr>
        <w:t>Environment / healthy carrier /etc...</w:t>
      </w:r>
    </w:p>
    <w:p w14:paraId="2684437D" w14:textId="641AFBE7" w:rsidR="00D319EC" w:rsidRDefault="00D319EC">
      <w:pPr>
        <w:rPr>
          <w:b/>
          <w:u w:val="single"/>
          <w:lang w:val="fr-BE"/>
        </w:rPr>
      </w:pPr>
      <w:r w:rsidRPr="005514F5">
        <w:rPr>
          <w:b/>
          <w:u w:val="single"/>
          <w:lang w:val="fr-BE"/>
        </w:rPr>
        <w:t xml:space="preserve">B2. </w:t>
      </w:r>
      <w:r w:rsidR="00932785">
        <w:rPr>
          <w:b/>
          <w:u w:val="single"/>
          <w:lang w:val="fr-BE"/>
        </w:rPr>
        <w:t>Hand hygiene</w:t>
      </w:r>
    </w:p>
    <w:p w14:paraId="6598331D" w14:textId="3D0EF3DA" w:rsidR="00932785" w:rsidRPr="00932785" w:rsidRDefault="00932785" w:rsidP="00932785">
      <w:pPr>
        <w:pStyle w:val="ListParagraph"/>
        <w:numPr>
          <w:ilvl w:val="0"/>
          <w:numId w:val="6"/>
        </w:numPr>
        <w:rPr>
          <w:lang w:val="en-US"/>
        </w:rPr>
      </w:pPr>
      <w:r w:rsidRPr="00932785">
        <w:rPr>
          <w:lang w:val="en-US"/>
        </w:rPr>
        <w:t xml:space="preserve">Explains the role of the 2 methods </w:t>
      </w:r>
    </w:p>
    <w:p w14:paraId="2AABA3E4" w14:textId="1EA943DF" w:rsidR="00932785" w:rsidRPr="00932785" w:rsidRDefault="00932785" w:rsidP="00932785">
      <w:pPr>
        <w:pStyle w:val="ListParagraph"/>
        <w:numPr>
          <w:ilvl w:val="0"/>
          <w:numId w:val="7"/>
        </w:numPr>
        <w:spacing w:after="0"/>
        <w:rPr>
          <w:lang w:val="en-US"/>
        </w:rPr>
      </w:pPr>
      <w:r w:rsidRPr="00932785">
        <w:rPr>
          <w:lang w:val="en-US"/>
        </w:rPr>
        <w:t>Transitional-resident flora... /Objectives of the 2 methods</w:t>
      </w:r>
    </w:p>
    <w:p w14:paraId="15BB19E1" w14:textId="56D5E67C" w:rsidR="00932785" w:rsidRPr="00932785" w:rsidRDefault="00932785" w:rsidP="00932785">
      <w:pPr>
        <w:pStyle w:val="ListParagraph"/>
        <w:numPr>
          <w:ilvl w:val="0"/>
          <w:numId w:val="7"/>
        </w:numPr>
        <w:spacing w:after="0"/>
        <w:rPr>
          <w:lang w:val="en-US"/>
        </w:rPr>
      </w:pPr>
      <w:r w:rsidRPr="00932785">
        <w:rPr>
          <w:lang w:val="en-US"/>
        </w:rPr>
        <w:t>How to wash your hands well with soap and water and ABHR</w:t>
      </w:r>
    </w:p>
    <w:p w14:paraId="45DC7B1E" w14:textId="17DFC0FF" w:rsidR="00932785" w:rsidRPr="00932785" w:rsidRDefault="00932785" w:rsidP="00932785">
      <w:pPr>
        <w:pStyle w:val="ListParagraph"/>
        <w:numPr>
          <w:ilvl w:val="0"/>
          <w:numId w:val="7"/>
        </w:numPr>
        <w:spacing w:after="0"/>
        <w:rPr>
          <w:lang w:val="en-US"/>
        </w:rPr>
      </w:pPr>
      <w:r w:rsidRPr="00932785">
        <w:rPr>
          <w:lang w:val="en-US"/>
        </w:rPr>
        <w:t>Use of gloves: gloves should never replace hand hygiene. Respect the indications!! Gloves false protection if incorrect use and no hand hygiene.</w:t>
      </w:r>
    </w:p>
    <w:p w14:paraId="7A3EBF41" w14:textId="403B74E3" w:rsidR="00932785" w:rsidRPr="00932785" w:rsidRDefault="00932785" w:rsidP="00932785">
      <w:pPr>
        <w:pStyle w:val="ListParagraph"/>
        <w:numPr>
          <w:ilvl w:val="0"/>
          <w:numId w:val="7"/>
        </w:numPr>
        <w:spacing w:after="0"/>
        <w:rPr>
          <w:lang w:val="en-US"/>
        </w:rPr>
      </w:pPr>
      <w:r w:rsidRPr="00932785">
        <w:rPr>
          <w:lang w:val="en-US"/>
        </w:rPr>
        <w:t>Virus is not resistant to soap !! importance of hand hygiene</w:t>
      </w:r>
    </w:p>
    <w:p w14:paraId="06F5DAE2" w14:textId="77E2F129" w:rsidR="00932785" w:rsidRDefault="00D319EC" w:rsidP="00932785">
      <w:pPr>
        <w:rPr>
          <w:b/>
          <w:u w:val="single"/>
          <w:lang w:val="fr-BE"/>
        </w:rPr>
      </w:pPr>
      <w:r w:rsidRPr="005514F5">
        <w:rPr>
          <w:b/>
          <w:u w:val="single"/>
          <w:lang w:val="fr-BE"/>
        </w:rPr>
        <w:t>B3. PPE</w:t>
      </w:r>
    </w:p>
    <w:p w14:paraId="08D7A2E5" w14:textId="55A9E00D" w:rsidR="00932785" w:rsidRPr="00932785" w:rsidRDefault="00932785" w:rsidP="00932785">
      <w:pPr>
        <w:pStyle w:val="ListParagraph"/>
        <w:numPr>
          <w:ilvl w:val="0"/>
          <w:numId w:val="6"/>
        </w:numPr>
        <w:rPr>
          <w:b/>
          <w:u w:val="single"/>
          <w:lang w:val="fr-BE"/>
        </w:rPr>
      </w:pPr>
      <w:r w:rsidRPr="00932785">
        <w:rPr>
          <w:lang w:val="en-US"/>
        </w:rPr>
        <w:t xml:space="preserve">Used in covid-19 </w:t>
      </w:r>
    </w:p>
    <w:p w14:paraId="73E92C9D" w14:textId="58A7C269" w:rsidR="00932785" w:rsidRDefault="00932785" w:rsidP="00932785">
      <w:pPr>
        <w:pStyle w:val="ListParagraph"/>
        <w:numPr>
          <w:ilvl w:val="1"/>
          <w:numId w:val="12"/>
        </w:numPr>
        <w:spacing w:after="0"/>
        <w:rPr>
          <w:lang w:val="en-US"/>
        </w:rPr>
      </w:pPr>
      <w:r>
        <w:rPr>
          <w:lang w:val="en-US"/>
        </w:rPr>
        <w:t>P</w:t>
      </w:r>
      <w:r w:rsidRPr="00932785">
        <w:rPr>
          <w:lang w:val="en-US"/>
        </w:rPr>
        <w:t>rotection</w:t>
      </w:r>
      <w:r>
        <w:rPr>
          <w:lang w:val="en-US"/>
        </w:rPr>
        <w:t xml:space="preserve"> of the staff?</w:t>
      </w:r>
      <w:r w:rsidRPr="00932785">
        <w:rPr>
          <w:lang w:val="en-US"/>
        </w:rPr>
        <w:t xml:space="preserve"> Patient protection? </w:t>
      </w:r>
    </w:p>
    <w:p w14:paraId="79FFBDAA" w14:textId="26A0BDEA" w:rsidR="00932785" w:rsidRPr="00932785" w:rsidRDefault="00932785" w:rsidP="00932785">
      <w:pPr>
        <w:pStyle w:val="ListParagraph"/>
        <w:numPr>
          <w:ilvl w:val="2"/>
          <w:numId w:val="12"/>
        </w:numPr>
        <w:spacing w:after="0"/>
        <w:rPr>
          <w:lang w:val="en-US"/>
        </w:rPr>
      </w:pPr>
      <w:r w:rsidRPr="00932785">
        <w:rPr>
          <w:lang w:val="en-US"/>
        </w:rPr>
        <w:t>Objective</w:t>
      </w:r>
      <w:r>
        <w:rPr>
          <w:lang w:val="en-US"/>
        </w:rPr>
        <w:t xml:space="preserve">:  </w:t>
      </w:r>
      <w:r w:rsidRPr="00932785">
        <w:rPr>
          <w:lang w:val="en-US"/>
        </w:rPr>
        <w:t xml:space="preserve">avoid virus contamination (to prevent the </w:t>
      </w:r>
      <w:r>
        <w:rPr>
          <w:lang w:val="en-US"/>
        </w:rPr>
        <w:t>staff</w:t>
      </w:r>
      <w:r w:rsidRPr="00932785">
        <w:rPr>
          <w:lang w:val="en-US"/>
        </w:rPr>
        <w:t xml:space="preserve"> from becoming infected and to </w:t>
      </w:r>
      <w:r>
        <w:rPr>
          <w:lang w:val="en-US"/>
        </w:rPr>
        <w:t xml:space="preserve">cross infection </w:t>
      </w:r>
      <w:r w:rsidRPr="00932785">
        <w:rPr>
          <w:lang w:val="en-US"/>
        </w:rPr>
        <w:sym w:font="Wingdings" w:char="F0E0"/>
      </w:r>
      <w:r>
        <w:rPr>
          <w:lang w:val="en-US"/>
        </w:rPr>
        <w:t xml:space="preserve"> direct</w:t>
      </w:r>
      <w:r w:rsidRPr="00932785">
        <w:rPr>
          <w:lang w:val="en-US"/>
        </w:rPr>
        <w:t xml:space="preserve"> (</w:t>
      </w:r>
      <w:r>
        <w:rPr>
          <w:lang w:val="en-US"/>
        </w:rPr>
        <w:t>staff</w:t>
      </w:r>
      <w:r w:rsidRPr="00932785">
        <w:rPr>
          <w:lang w:val="en-US"/>
        </w:rPr>
        <w:t xml:space="preserve">-patient) and </w:t>
      </w:r>
      <w:r w:rsidRPr="00932785">
        <w:rPr>
          <w:lang w:val="en-US"/>
        </w:rPr>
        <w:sym w:font="Wingdings" w:char="F0E0"/>
      </w:r>
      <w:r>
        <w:rPr>
          <w:lang w:val="en-US"/>
        </w:rPr>
        <w:t xml:space="preserve"> </w:t>
      </w:r>
      <w:r w:rsidRPr="00932785">
        <w:rPr>
          <w:lang w:val="en-US"/>
        </w:rPr>
        <w:t>indirect (</w:t>
      </w:r>
      <w:r>
        <w:rPr>
          <w:lang w:val="en-US"/>
        </w:rPr>
        <w:t>staff</w:t>
      </w:r>
      <w:r w:rsidRPr="00932785">
        <w:rPr>
          <w:lang w:val="en-US"/>
        </w:rPr>
        <w:t xml:space="preserve">-MD/environment-patient) </w:t>
      </w:r>
    </w:p>
    <w:p w14:paraId="631C2E0C" w14:textId="3B5CDB31" w:rsidR="00932785" w:rsidRPr="00932785" w:rsidRDefault="00932785" w:rsidP="00932785">
      <w:pPr>
        <w:pStyle w:val="ListParagraph"/>
        <w:numPr>
          <w:ilvl w:val="1"/>
          <w:numId w:val="12"/>
        </w:numPr>
        <w:spacing w:after="0"/>
        <w:rPr>
          <w:lang w:val="en-US"/>
        </w:rPr>
      </w:pPr>
      <w:r w:rsidRPr="00932785">
        <w:rPr>
          <w:lang w:val="en-US"/>
        </w:rPr>
        <w:t>How and when to put them on and take them off</w:t>
      </w:r>
    </w:p>
    <w:p w14:paraId="4B1F75F9" w14:textId="36574AD5" w:rsidR="00932785" w:rsidRPr="00932785" w:rsidRDefault="00932785" w:rsidP="00932785">
      <w:pPr>
        <w:pStyle w:val="ListParagraph"/>
        <w:numPr>
          <w:ilvl w:val="1"/>
          <w:numId w:val="12"/>
        </w:numPr>
        <w:spacing w:after="0"/>
        <w:rPr>
          <w:lang w:val="en-US"/>
        </w:rPr>
      </w:pPr>
      <w:r w:rsidRPr="00932785">
        <w:rPr>
          <w:lang w:val="en-US"/>
        </w:rPr>
        <w:t xml:space="preserve">The risk analysis in relation to the care provided to the patient (+ with exercises), very concrete and realistic that </w:t>
      </w:r>
      <w:r w:rsidR="001E0F7F">
        <w:rPr>
          <w:lang w:val="en-US"/>
        </w:rPr>
        <w:t>staff</w:t>
      </w:r>
      <w:r w:rsidRPr="00932785">
        <w:rPr>
          <w:lang w:val="en-US"/>
        </w:rPr>
        <w:t xml:space="preserve"> in the field may encounter.</w:t>
      </w:r>
    </w:p>
    <w:p w14:paraId="10FDB5B7" w14:textId="0C6B27ED" w:rsidR="00932785" w:rsidRPr="00932785" w:rsidRDefault="00932785" w:rsidP="00932785">
      <w:pPr>
        <w:pStyle w:val="ListParagraph"/>
        <w:numPr>
          <w:ilvl w:val="1"/>
          <w:numId w:val="12"/>
        </w:numPr>
        <w:spacing w:after="0"/>
        <w:rPr>
          <w:lang w:val="fr-BE"/>
        </w:rPr>
      </w:pPr>
      <w:r w:rsidRPr="00932785">
        <w:rPr>
          <w:lang w:val="fr-BE"/>
        </w:rPr>
        <w:t>Single use / reusable</w:t>
      </w:r>
    </w:p>
    <w:p w14:paraId="438FC39C" w14:textId="77777777" w:rsidR="001E0F7F" w:rsidRDefault="001E0F7F" w:rsidP="00A41F50">
      <w:pPr>
        <w:rPr>
          <w:b/>
          <w:u w:val="single"/>
          <w:lang w:val="en-US"/>
        </w:rPr>
      </w:pPr>
    </w:p>
    <w:p w14:paraId="4DCFB9E9" w14:textId="4C2DD838" w:rsidR="00A41F50" w:rsidRPr="005514F5" w:rsidRDefault="00A41F50" w:rsidP="00A41F50">
      <w:pPr>
        <w:rPr>
          <w:b/>
          <w:u w:val="single"/>
          <w:lang w:val="fr-BE"/>
        </w:rPr>
      </w:pPr>
      <w:r w:rsidRPr="005514F5">
        <w:rPr>
          <w:b/>
          <w:u w:val="single"/>
          <w:lang w:val="fr-BE"/>
        </w:rPr>
        <w:t xml:space="preserve">B4. </w:t>
      </w:r>
      <w:proofErr w:type="spellStart"/>
      <w:r w:rsidR="00E659F9">
        <w:rPr>
          <w:b/>
          <w:u w:val="single"/>
          <w:lang w:val="fr-BE"/>
        </w:rPr>
        <w:t>Respiratory</w:t>
      </w:r>
      <w:proofErr w:type="spellEnd"/>
      <w:r w:rsidR="00E659F9">
        <w:rPr>
          <w:b/>
          <w:u w:val="single"/>
          <w:lang w:val="fr-BE"/>
        </w:rPr>
        <w:t xml:space="preserve"> </w:t>
      </w:r>
      <w:proofErr w:type="spellStart"/>
      <w:r w:rsidR="00E659F9">
        <w:rPr>
          <w:b/>
          <w:u w:val="single"/>
          <w:lang w:val="fr-BE"/>
        </w:rPr>
        <w:t>hygiene</w:t>
      </w:r>
      <w:proofErr w:type="spellEnd"/>
    </w:p>
    <w:p w14:paraId="016DFC04" w14:textId="5B841777" w:rsidR="00E659F9" w:rsidRPr="00E659F9" w:rsidRDefault="00E659F9" w:rsidP="00E659F9">
      <w:pPr>
        <w:pStyle w:val="ListParagraph"/>
        <w:numPr>
          <w:ilvl w:val="0"/>
          <w:numId w:val="1"/>
        </w:numPr>
        <w:rPr>
          <w:lang w:val="fr-BE"/>
        </w:rPr>
      </w:pPr>
      <w:proofErr w:type="spellStart"/>
      <w:r>
        <w:rPr>
          <w:lang w:val="fr-BE"/>
        </w:rPr>
        <w:t>Same</w:t>
      </w:r>
      <w:proofErr w:type="spellEnd"/>
      <w:r>
        <w:rPr>
          <w:lang w:val="fr-BE"/>
        </w:rPr>
        <w:t xml:space="preserve"> recommandations</w:t>
      </w:r>
    </w:p>
    <w:p w14:paraId="3E667F3F" w14:textId="19C141AB" w:rsidR="00E659F9" w:rsidRPr="00E659F9" w:rsidRDefault="00E659F9" w:rsidP="00F175F5">
      <w:pPr>
        <w:pStyle w:val="ListParagraph"/>
        <w:numPr>
          <w:ilvl w:val="0"/>
          <w:numId w:val="1"/>
        </w:numPr>
        <w:rPr>
          <w:lang w:val="en-US"/>
        </w:rPr>
      </w:pPr>
      <w:r w:rsidRPr="00E659F9">
        <w:rPr>
          <w:lang w:val="en-US"/>
        </w:rPr>
        <w:t>C</w:t>
      </w:r>
      <w:r>
        <w:rPr>
          <w:lang w:val="en-US"/>
        </w:rPr>
        <w:t>r</w:t>
      </w:r>
      <w:r w:rsidRPr="00E659F9">
        <w:rPr>
          <w:lang w:val="en-US"/>
        </w:rPr>
        <w:t>eate an activity with simple situations with</w:t>
      </w:r>
      <w:r>
        <w:rPr>
          <w:lang w:val="en-US"/>
        </w:rPr>
        <w:t xml:space="preserve"> patient, staffs, careta</w:t>
      </w:r>
      <w:r w:rsidRPr="00E659F9">
        <w:rPr>
          <w:lang w:val="en-US"/>
        </w:rPr>
        <w:t>kers, …</w:t>
      </w:r>
    </w:p>
    <w:p w14:paraId="5CA2E9B9" w14:textId="15239A5A" w:rsidR="00A41F50" w:rsidRPr="00E659F9" w:rsidRDefault="00A41F50" w:rsidP="00A41F50">
      <w:pPr>
        <w:rPr>
          <w:b/>
          <w:u w:val="single"/>
          <w:lang w:val="en-US"/>
        </w:rPr>
      </w:pPr>
      <w:r w:rsidRPr="00E659F9">
        <w:rPr>
          <w:b/>
          <w:u w:val="single"/>
          <w:lang w:val="en-US"/>
        </w:rPr>
        <w:t xml:space="preserve">B5. </w:t>
      </w:r>
      <w:r w:rsidR="00E659F9" w:rsidRPr="00E659F9">
        <w:rPr>
          <w:b/>
          <w:u w:val="single"/>
          <w:lang w:val="en-US"/>
        </w:rPr>
        <w:t>Management of reusable MD</w:t>
      </w:r>
      <w:r w:rsidR="00E659F9">
        <w:rPr>
          <w:b/>
          <w:u w:val="single"/>
          <w:lang w:val="en-US"/>
        </w:rPr>
        <w:t xml:space="preserve"> and environment</w:t>
      </w:r>
    </w:p>
    <w:p w14:paraId="5AC545BD" w14:textId="4221F32E" w:rsidR="00E659F9" w:rsidRPr="00E659F9" w:rsidRDefault="00E659F9" w:rsidP="00E659F9">
      <w:pPr>
        <w:pStyle w:val="ListParagraph"/>
        <w:numPr>
          <w:ilvl w:val="0"/>
          <w:numId w:val="1"/>
        </w:numPr>
        <w:rPr>
          <w:lang w:val="en-US"/>
        </w:rPr>
      </w:pPr>
      <w:r w:rsidRPr="00E659F9">
        <w:rPr>
          <w:lang w:val="en-US"/>
        </w:rPr>
        <w:t>Surface: change in recommendations related to Covid-19</w:t>
      </w:r>
    </w:p>
    <w:p w14:paraId="5D115C98" w14:textId="1824A101" w:rsidR="00E659F9" w:rsidRPr="00E659F9" w:rsidRDefault="00E659F9" w:rsidP="00E659F9">
      <w:pPr>
        <w:pStyle w:val="ListParagraph"/>
        <w:numPr>
          <w:ilvl w:val="0"/>
          <w:numId w:val="1"/>
        </w:numPr>
        <w:rPr>
          <w:lang w:val="en-US"/>
        </w:rPr>
      </w:pPr>
      <w:r w:rsidRPr="00E659F9">
        <w:rPr>
          <w:lang w:val="en-US"/>
        </w:rPr>
        <w:t xml:space="preserve">Medical devices: </w:t>
      </w:r>
      <w:proofErr w:type="spellStart"/>
      <w:r w:rsidRPr="00E659F9">
        <w:rPr>
          <w:lang w:val="en-US"/>
        </w:rPr>
        <w:t>Surfanios</w:t>
      </w:r>
      <w:proofErr w:type="spellEnd"/>
      <w:r w:rsidRPr="00E659F9">
        <w:rPr>
          <w:lang w:val="en-US"/>
        </w:rPr>
        <w:t xml:space="preserve">, same dilution and the same for the main principles. </w:t>
      </w:r>
    </w:p>
    <w:p w14:paraId="268073F4" w14:textId="5BF83EC1" w:rsidR="00E659F9" w:rsidRPr="00E659F9" w:rsidRDefault="00E659F9" w:rsidP="00E659F9">
      <w:pPr>
        <w:pStyle w:val="ListParagraph"/>
        <w:numPr>
          <w:ilvl w:val="0"/>
          <w:numId w:val="1"/>
        </w:numPr>
        <w:rPr>
          <w:lang w:val="en-US"/>
        </w:rPr>
      </w:pPr>
      <w:r w:rsidRPr="00E659F9">
        <w:rPr>
          <w:lang w:val="en-US"/>
        </w:rPr>
        <w:t>PPE worn by cleaners and hygienists focus for Covid-19</w:t>
      </w:r>
    </w:p>
    <w:p w14:paraId="57EFF6FA" w14:textId="2D67215F" w:rsidR="00A41F50" w:rsidRPr="005514F5" w:rsidRDefault="00A41F50" w:rsidP="00A41F50">
      <w:pPr>
        <w:rPr>
          <w:b/>
          <w:u w:val="single"/>
          <w:lang w:val="fr-BE"/>
        </w:rPr>
      </w:pPr>
      <w:r w:rsidRPr="005514F5">
        <w:rPr>
          <w:b/>
          <w:u w:val="single"/>
          <w:lang w:val="fr-BE"/>
        </w:rPr>
        <w:t>B</w:t>
      </w:r>
      <w:r w:rsidR="005514F5" w:rsidRPr="005514F5">
        <w:rPr>
          <w:b/>
          <w:u w:val="single"/>
          <w:lang w:val="fr-BE"/>
        </w:rPr>
        <w:t>6</w:t>
      </w:r>
      <w:r w:rsidRPr="005514F5">
        <w:rPr>
          <w:b/>
          <w:u w:val="single"/>
          <w:lang w:val="fr-BE"/>
        </w:rPr>
        <w:t xml:space="preserve">. </w:t>
      </w:r>
      <w:r w:rsidR="00E659F9">
        <w:rPr>
          <w:b/>
          <w:u w:val="single"/>
          <w:lang w:val="fr-BE"/>
        </w:rPr>
        <w:t>Waste management</w:t>
      </w:r>
    </w:p>
    <w:p w14:paraId="2BE2AA17" w14:textId="230D7880" w:rsidR="00A41F50" w:rsidRDefault="00E659F9" w:rsidP="00A41F50">
      <w:pPr>
        <w:pStyle w:val="ListParagraph"/>
        <w:numPr>
          <w:ilvl w:val="0"/>
          <w:numId w:val="1"/>
        </w:numPr>
        <w:rPr>
          <w:lang w:val="fr-BE"/>
        </w:rPr>
      </w:pPr>
      <w:proofErr w:type="spellStart"/>
      <w:r>
        <w:rPr>
          <w:lang w:val="fr-BE"/>
        </w:rPr>
        <w:t>Same</w:t>
      </w:r>
      <w:proofErr w:type="spellEnd"/>
      <w:r>
        <w:rPr>
          <w:lang w:val="fr-BE"/>
        </w:rPr>
        <w:t xml:space="preserve"> routine </w:t>
      </w:r>
      <w:proofErr w:type="spellStart"/>
      <w:r>
        <w:rPr>
          <w:lang w:val="fr-BE"/>
        </w:rPr>
        <w:t>measures</w:t>
      </w:r>
      <w:proofErr w:type="spellEnd"/>
    </w:p>
    <w:p w14:paraId="31A402F5" w14:textId="658A4E0B" w:rsidR="00A41F50" w:rsidRPr="005514F5" w:rsidRDefault="005514F5" w:rsidP="00A41F50">
      <w:pPr>
        <w:rPr>
          <w:b/>
          <w:u w:val="single"/>
          <w:lang w:val="fr-BE"/>
        </w:rPr>
      </w:pPr>
      <w:r>
        <w:rPr>
          <w:b/>
          <w:u w:val="single"/>
          <w:lang w:val="fr-BE"/>
        </w:rPr>
        <w:t>B7</w:t>
      </w:r>
      <w:r w:rsidR="00A41F50" w:rsidRPr="005514F5">
        <w:rPr>
          <w:b/>
          <w:u w:val="single"/>
          <w:lang w:val="fr-BE"/>
        </w:rPr>
        <w:t xml:space="preserve">.  </w:t>
      </w:r>
      <w:r w:rsidR="00E659F9">
        <w:rPr>
          <w:b/>
          <w:u w:val="single"/>
          <w:lang w:val="fr-BE"/>
        </w:rPr>
        <w:t>Transmission-</w:t>
      </w:r>
      <w:proofErr w:type="spellStart"/>
      <w:r w:rsidR="00E659F9">
        <w:rPr>
          <w:b/>
          <w:u w:val="single"/>
          <w:lang w:val="fr-BE"/>
        </w:rPr>
        <w:t>based</w:t>
      </w:r>
      <w:proofErr w:type="spellEnd"/>
      <w:r w:rsidR="00E659F9">
        <w:rPr>
          <w:b/>
          <w:u w:val="single"/>
          <w:lang w:val="fr-BE"/>
        </w:rPr>
        <w:t xml:space="preserve"> </w:t>
      </w:r>
      <w:proofErr w:type="spellStart"/>
      <w:r w:rsidR="00E659F9">
        <w:rPr>
          <w:b/>
          <w:u w:val="single"/>
          <w:lang w:val="fr-BE"/>
        </w:rPr>
        <w:t>precautions</w:t>
      </w:r>
      <w:proofErr w:type="spellEnd"/>
    </w:p>
    <w:p w14:paraId="172B3613" w14:textId="2017803B" w:rsidR="00E659F9" w:rsidRPr="00E659F9" w:rsidRDefault="00E659F9" w:rsidP="00E659F9">
      <w:pPr>
        <w:pStyle w:val="ListParagraph"/>
        <w:numPr>
          <w:ilvl w:val="0"/>
          <w:numId w:val="14"/>
        </w:numPr>
        <w:rPr>
          <w:lang w:val="fr-BE"/>
        </w:rPr>
      </w:pPr>
      <w:proofErr w:type="spellStart"/>
      <w:r w:rsidRPr="00E659F9">
        <w:rPr>
          <w:lang w:val="fr-BE"/>
        </w:rPr>
        <w:t>Precautions</w:t>
      </w:r>
      <w:proofErr w:type="spellEnd"/>
      <w:r w:rsidRPr="00E659F9">
        <w:rPr>
          <w:lang w:val="fr-BE"/>
        </w:rPr>
        <w:t xml:space="preserve"> (PPE, </w:t>
      </w:r>
      <w:proofErr w:type="spellStart"/>
      <w:r w:rsidRPr="00E659F9">
        <w:rPr>
          <w:lang w:val="fr-BE"/>
        </w:rPr>
        <w:t>etc</w:t>
      </w:r>
      <w:proofErr w:type="spellEnd"/>
      <w:r w:rsidRPr="00E659F9">
        <w:rPr>
          <w:lang w:val="fr-BE"/>
        </w:rPr>
        <w:t xml:space="preserve">) </w:t>
      </w:r>
      <w:proofErr w:type="spellStart"/>
      <w:r w:rsidRPr="00E659F9">
        <w:rPr>
          <w:lang w:val="fr-BE"/>
        </w:rPr>
        <w:t>when</w:t>
      </w:r>
      <w:proofErr w:type="spellEnd"/>
      <w:r w:rsidRPr="00E659F9">
        <w:rPr>
          <w:lang w:val="fr-BE"/>
        </w:rPr>
        <w:t xml:space="preserve"> patient </w:t>
      </w:r>
      <w:proofErr w:type="spellStart"/>
      <w:r w:rsidRPr="00E659F9">
        <w:rPr>
          <w:lang w:val="fr-BE"/>
        </w:rPr>
        <w:t>is</w:t>
      </w:r>
      <w:proofErr w:type="spellEnd"/>
      <w:r w:rsidRPr="00E659F9">
        <w:rPr>
          <w:lang w:val="fr-BE"/>
        </w:rPr>
        <w:t xml:space="preserve"> </w:t>
      </w:r>
      <w:proofErr w:type="spellStart"/>
      <w:r w:rsidRPr="00E659F9">
        <w:rPr>
          <w:lang w:val="fr-BE"/>
        </w:rPr>
        <w:t>isolated</w:t>
      </w:r>
      <w:proofErr w:type="spellEnd"/>
      <w:r w:rsidRPr="00E659F9">
        <w:rPr>
          <w:lang w:val="fr-BE"/>
        </w:rPr>
        <w:t xml:space="preserve"> (suspicion&gt;&lt;</w:t>
      </w:r>
      <w:proofErr w:type="spellStart"/>
      <w:r w:rsidRPr="00E659F9">
        <w:rPr>
          <w:lang w:val="fr-BE"/>
        </w:rPr>
        <w:t>confirmed</w:t>
      </w:r>
      <w:proofErr w:type="spellEnd"/>
      <w:r w:rsidRPr="00E659F9">
        <w:rPr>
          <w:lang w:val="fr-BE"/>
        </w:rPr>
        <w:t>)</w:t>
      </w:r>
    </w:p>
    <w:p w14:paraId="6FC6407B" w14:textId="408F3B2D" w:rsidR="00E659F9" w:rsidRPr="00E659F9" w:rsidRDefault="00E659F9" w:rsidP="00E659F9">
      <w:pPr>
        <w:pStyle w:val="ListParagraph"/>
        <w:numPr>
          <w:ilvl w:val="0"/>
          <w:numId w:val="14"/>
        </w:numPr>
        <w:rPr>
          <w:lang w:val="en-US"/>
        </w:rPr>
      </w:pPr>
      <w:r w:rsidRPr="00E659F9">
        <w:rPr>
          <w:lang w:val="en-US"/>
        </w:rPr>
        <w:t>Precautions when triaging symptomatic patients</w:t>
      </w:r>
    </w:p>
    <w:p w14:paraId="23A496C3" w14:textId="42C9938D" w:rsidR="00E659F9" w:rsidRPr="00E659F9" w:rsidRDefault="00E659F9" w:rsidP="00E659F9">
      <w:pPr>
        <w:pStyle w:val="ListParagraph"/>
        <w:numPr>
          <w:ilvl w:val="0"/>
          <w:numId w:val="14"/>
        </w:numPr>
        <w:rPr>
          <w:lang w:val="en-US"/>
        </w:rPr>
      </w:pPr>
      <w:r w:rsidRPr="00E659F9">
        <w:rPr>
          <w:lang w:val="en-US"/>
        </w:rPr>
        <w:t xml:space="preserve">Precautions for </w:t>
      </w:r>
      <w:r>
        <w:rPr>
          <w:lang w:val="en-US"/>
        </w:rPr>
        <w:t>staffs when transporting the s</w:t>
      </w:r>
      <w:r w:rsidRPr="00E659F9">
        <w:rPr>
          <w:lang w:val="en-US"/>
        </w:rPr>
        <w:t xml:space="preserve">ymptomatic </w:t>
      </w:r>
      <w:r>
        <w:rPr>
          <w:lang w:val="en-US"/>
        </w:rPr>
        <w:t>p</w:t>
      </w:r>
      <w:r w:rsidRPr="00E659F9">
        <w:rPr>
          <w:lang w:val="en-US"/>
        </w:rPr>
        <w:t>atient</w:t>
      </w:r>
    </w:p>
    <w:p w14:paraId="27010738" w14:textId="6A71643D" w:rsidR="00D319EC" w:rsidRPr="00E659F9" w:rsidRDefault="00E659F9" w:rsidP="00E659F9">
      <w:pPr>
        <w:pStyle w:val="ListParagraph"/>
        <w:numPr>
          <w:ilvl w:val="0"/>
          <w:numId w:val="14"/>
        </w:numPr>
        <w:rPr>
          <w:lang w:val="fr-BE"/>
        </w:rPr>
      </w:pPr>
      <w:proofErr w:type="spellStart"/>
      <w:r w:rsidRPr="00E659F9">
        <w:rPr>
          <w:lang w:val="fr-BE"/>
        </w:rPr>
        <w:t>Cleaning</w:t>
      </w:r>
      <w:proofErr w:type="spellEnd"/>
      <w:r w:rsidRPr="00E659F9">
        <w:rPr>
          <w:lang w:val="fr-BE"/>
        </w:rPr>
        <w:t xml:space="preserve"> and </w:t>
      </w:r>
      <w:proofErr w:type="spellStart"/>
      <w:r w:rsidRPr="00E659F9">
        <w:rPr>
          <w:lang w:val="fr-BE"/>
        </w:rPr>
        <w:t>disinfection</w:t>
      </w:r>
      <w:proofErr w:type="spellEnd"/>
      <w:r w:rsidRPr="00E659F9">
        <w:rPr>
          <w:lang w:val="fr-BE"/>
        </w:rPr>
        <w:t xml:space="preserve"> (B5)</w:t>
      </w:r>
    </w:p>
    <w:sectPr w:rsidR="00D319EC" w:rsidRPr="00E659F9" w:rsidSect="006B0B7C">
      <w:pgSz w:w="11906" w:h="16838"/>
      <w:pgMar w:top="1134" w:right="1417" w:bottom="85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025C"/>
    <w:multiLevelType w:val="hybridMultilevel"/>
    <w:tmpl w:val="BD38BD64"/>
    <w:lvl w:ilvl="0" w:tplc="7A5C786C">
      <w:numFmt w:val="bullet"/>
      <w:lvlText w:val="-"/>
      <w:lvlJc w:val="left"/>
      <w:pPr>
        <w:ind w:left="710" w:hanging="360"/>
      </w:pPr>
      <w:rPr>
        <w:rFonts w:ascii="Calibri" w:eastAsiaTheme="minorHAnsi" w:hAnsi="Calibri" w:cs="Calibri" w:hint="default"/>
      </w:rPr>
    </w:lvl>
    <w:lvl w:ilvl="1" w:tplc="2E444808">
      <w:numFmt w:val="bullet"/>
      <w:lvlText w:val=""/>
      <w:lvlJc w:val="left"/>
      <w:pPr>
        <w:ind w:left="1430" w:hanging="360"/>
      </w:pPr>
      <w:rPr>
        <w:rFonts w:ascii="Symbol" w:eastAsiaTheme="minorHAnsi" w:hAnsi="Symbol" w:cstheme="minorBidi" w:hint="default"/>
      </w:rPr>
    </w:lvl>
    <w:lvl w:ilvl="2" w:tplc="080C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" w15:restartNumberingAfterBreak="0">
    <w:nsid w:val="03AC1327"/>
    <w:multiLevelType w:val="hybridMultilevel"/>
    <w:tmpl w:val="C28853C4"/>
    <w:lvl w:ilvl="0" w:tplc="4E1E3250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5341F"/>
    <w:multiLevelType w:val="hybridMultilevel"/>
    <w:tmpl w:val="9730A82E"/>
    <w:lvl w:ilvl="0" w:tplc="4E1E3250">
      <w:start w:val="1"/>
      <w:numFmt w:val="bullet"/>
      <w:lvlText w:val="−"/>
      <w:lvlJc w:val="left"/>
      <w:pPr>
        <w:ind w:left="1068" w:hanging="360"/>
      </w:pPr>
      <w:rPr>
        <w:rFonts w:ascii="Calibri" w:hAnsi="Calibri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B166AA7"/>
    <w:multiLevelType w:val="hybridMultilevel"/>
    <w:tmpl w:val="9D7E5A9A"/>
    <w:lvl w:ilvl="0" w:tplc="080C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80C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D463492"/>
    <w:multiLevelType w:val="hybridMultilevel"/>
    <w:tmpl w:val="1F74171E"/>
    <w:lvl w:ilvl="0" w:tplc="4E1E3250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0179B"/>
    <w:multiLevelType w:val="hybridMultilevel"/>
    <w:tmpl w:val="87B48566"/>
    <w:lvl w:ilvl="0" w:tplc="4E1E3250">
      <w:start w:val="1"/>
      <w:numFmt w:val="bullet"/>
      <w:lvlText w:val="−"/>
      <w:lvlJc w:val="left"/>
      <w:pPr>
        <w:ind w:left="1070" w:hanging="360"/>
      </w:pPr>
      <w:rPr>
        <w:rFonts w:ascii="Calibri" w:hAnsi="Calibri" w:hint="default"/>
      </w:rPr>
    </w:lvl>
    <w:lvl w:ilvl="1" w:tplc="08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 w15:restartNumberingAfterBreak="0">
    <w:nsid w:val="2FA767D4"/>
    <w:multiLevelType w:val="hybridMultilevel"/>
    <w:tmpl w:val="14B6F74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4F0512"/>
    <w:multiLevelType w:val="hybridMultilevel"/>
    <w:tmpl w:val="7B389E32"/>
    <w:lvl w:ilvl="0" w:tplc="CA6056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A21B06"/>
    <w:multiLevelType w:val="hybridMultilevel"/>
    <w:tmpl w:val="C380AA5E"/>
    <w:lvl w:ilvl="0" w:tplc="E88A95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0A622B"/>
    <w:multiLevelType w:val="hybridMultilevel"/>
    <w:tmpl w:val="77E27998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794D3E4">
      <w:numFmt w:val="bullet"/>
      <w:lvlText w:val=""/>
      <w:lvlJc w:val="left"/>
      <w:pPr>
        <w:ind w:left="2160" w:hanging="360"/>
      </w:pPr>
      <w:rPr>
        <w:rFonts w:ascii="Wingdings" w:eastAsiaTheme="minorHAnsi" w:hAnsi="Wingdings" w:cstheme="minorBidi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E8148F"/>
    <w:multiLevelType w:val="hybridMultilevel"/>
    <w:tmpl w:val="AE3A7688"/>
    <w:lvl w:ilvl="0" w:tplc="E88A95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054C85"/>
    <w:multiLevelType w:val="hybridMultilevel"/>
    <w:tmpl w:val="9C829398"/>
    <w:lvl w:ilvl="0" w:tplc="E88A950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3E058FB"/>
    <w:multiLevelType w:val="hybridMultilevel"/>
    <w:tmpl w:val="B9F804B6"/>
    <w:lvl w:ilvl="0" w:tplc="E88A9508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6AF16A9D"/>
    <w:multiLevelType w:val="hybridMultilevel"/>
    <w:tmpl w:val="A566D474"/>
    <w:lvl w:ilvl="0" w:tplc="E88A95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3"/>
  </w:num>
  <w:num w:numId="8">
    <w:abstractNumId w:val="2"/>
  </w:num>
  <w:num w:numId="9">
    <w:abstractNumId w:val="12"/>
  </w:num>
  <w:num w:numId="10">
    <w:abstractNumId w:val="10"/>
  </w:num>
  <w:num w:numId="11">
    <w:abstractNumId w:val="11"/>
  </w:num>
  <w:num w:numId="12">
    <w:abstractNumId w:val="9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9EC"/>
    <w:rsid w:val="00064AD1"/>
    <w:rsid w:val="00100366"/>
    <w:rsid w:val="001E0F7F"/>
    <w:rsid w:val="002241D9"/>
    <w:rsid w:val="005514F5"/>
    <w:rsid w:val="006945A1"/>
    <w:rsid w:val="006B0B7C"/>
    <w:rsid w:val="00731B72"/>
    <w:rsid w:val="007B1C64"/>
    <w:rsid w:val="007D3337"/>
    <w:rsid w:val="007D3C4E"/>
    <w:rsid w:val="0081130D"/>
    <w:rsid w:val="00812301"/>
    <w:rsid w:val="00820286"/>
    <w:rsid w:val="00843D72"/>
    <w:rsid w:val="00932785"/>
    <w:rsid w:val="00994D69"/>
    <w:rsid w:val="00A41F50"/>
    <w:rsid w:val="00A73F82"/>
    <w:rsid w:val="00AA1CC3"/>
    <w:rsid w:val="00AB716C"/>
    <w:rsid w:val="00AC69B1"/>
    <w:rsid w:val="00B57957"/>
    <w:rsid w:val="00C427D1"/>
    <w:rsid w:val="00C64708"/>
    <w:rsid w:val="00CE46B4"/>
    <w:rsid w:val="00D319EC"/>
    <w:rsid w:val="00E63D4E"/>
    <w:rsid w:val="00E659F9"/>
    <w:rsid w:val="00EB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84665"/>
  <w15:chartTrackingRefBased/>
  <w15:docId w15:val="{96F156FD-B349-4F0A-8439-33ECC61DC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19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13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30D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40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97B81A0D99954FBB57AE6E36207703" ma:contentTypeVersion="13" ma:contentTypeDescription="Create a new document." ma:contentTypeScope="" ma:versionID="d030a11e518cb9158a6a55b04b60e84e">
  <xsd:schema xmlns:xsd="http://www.w3.org/2001/XMLSchema" xmlns:xs="http://www.w3.org/2001/XMLSchema" xmlns:p="http://schemas.microsoft.com/office/2006/metadata/properties" xmlns:ns3="ce686a3d-f60a-435e-9f64-5b9fe3879a11" xmlns:ns4="eb64b1e0-d77e-42ac-939b-6564ab1d1468" targetNamespace="http://schemas.microsoft.com/office/2006/metadata/properties" ma:root="true" ma:fieldsID="8389a1c2a4890201d9be92a3ea68024f" ns3:_="" ns4:_="">
    <xsd:import namespace="ce686a3d-f60a-435e-9f64-5b9fe3879a11"/>
    <xsd:import namespace="eb64b1e0-d77e-42ac-939b-6564ab1d146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686a3d-f60a-435e-9f64-5b9fe3879a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64b1e0-d77e-42ac-939b-6564ab1d14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2649E4-B42D-4D7A-92D4-F4944CF506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CFDE4A-16E9-4C0D-A320-F364A7456D7A}">
  <ds:schemaRefs>
    <ds:schemaRef ds:uri="http://schemas.microsoft.com/office/2006/metadata/properties"/>
    <ds:schemaRef ds:uri="http://schemas.openxmlformats.org/package/2006/metadata/core-properties"/>
    <ds:schemaRef ds:uri="http://purl.org/dc/terms/"/>
    <ds:schemaRef ds:uri="ce686a3d-f60a-435e-9f64-5b9fe3879a11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eb64b1e0-d77e-42ac-939b-6564ab1d146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8870444-79FC-43E5-9A56-5EA26671E7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686a3d-f60a-435e-9f64-5b9fe3879a11"/>
    <ds:schemaRef ds:uri="eb64b1e0-d77e-42ac-939b-6564ab1d14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MSF OCB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de Montpellier</dc:creator>
  <cp:keywords/>
  <dc:description/>
  <cp:lastModifiedBy>Annick Filot</cp:lastModifiedBy>
  <cp:revision>2</cp:revision>
  <cp:lastPrinted>2020-03-18T13:01:00Z</cp:lastPrinted>
  <dcterms:created xsi:type="dcterms:W3CDTF">2020-09-14T07:55:00Z</dcterms:created>
  <dcterms:modified xsi:type="dcterms:W3CDTF">2020-09-14T07:55:00Z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0x0101007C97B81A0D99954FBB57AE6E36207703</vt:lpwstr>
  </property>
</Properties>
</file>